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2BD0E6F3" w:rsidR="009A6E1E" w:rsidRDefault="00B75A33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保健理療理論（基礎</w:t>
      </w:r>
      <w:r w:rsidR="00391678">
        <w:rPr>
          <w:rFonts w:ascii="ＭＳ ゴシック" w:eastAsia="ＭＳ ゴシック" w:hAnsi="ＭＳ ゴシック" w:hint="eastAsia"/>
          <w:sz w:val="24"/>
          <w:szCs w:val="24"/>
        </w:rPr>
        <w:t>保健理療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31EAE1C0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B75A33">
        <w:rPr>
          <w:rFonts w:ascii="ＭＳ ゴシック" w:eastAsia="ＭＳ ゴシック" w:hAnsi="ＭＳ ゴシック" w:hint="eastAsia"/>
          <w:szCs w:val="21"/>
        </w:rPr>
        <w:t>本科・</w:t>
      </w:r>
      <w:r>
        <w:rPr>
          <w:rFonts w:ascii="ＭＳ ゴシック" w:eastAsia="ＭＳ ゴシック" w:hAnsi="ＭＳ ゴシック" w:hint="eastAsia"/>
          <w:szCs w:val="21"/>
        </w:rPr>
        <w:t>専攻科</w:t>
      </w:r>
      <w:r w:rsidR="006276CE">
        <w:rPr>
          <w:rFonts w:ascii="ＭＳ ゴシック" w:eastAsia="ＭＳ ゴシック" w:hAnsi="ＭＳ ゴシック" w:hint="eastAsia"/>
          <w:szCs w:val="21"/>
        </w:rPr>
        <w:t>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9063B3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73629E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73629E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C372134" w14:textId="7880F694" w:rsidR="00DB5C83" w:rsidRDefault="00655E32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655E32">
        <w:rPr>
          <w:rFonts w:ascii="ＭＳ ゴシック" w:eastAsia="ＭＳ ゴシック" w:hAnsi="ＭＳ ゴシック" w:hint="eastAsia"/>
          <w:szCs w:val="21"/>
        </w:rPr>
        <w:t xml:space="preserve">　東洋医学の概念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655E32">
        <w:rPr>
          <w:rFonts w:ascii="ＭＳ ゴシック" w:eastAsia="ＭＳ ゴシック" w:hAnsi="ＭＳ ゴシック" w:hint="eastAsia"/>
          <w:szCs w:val="21"/>
        </w:rPr>
        <w:t>あん摩マッサージ指圧施術の意義及び治効理論について理解</w:t>
      </w:r>
      <w:r w:rsidR="00FD0571">
        <w:rPr>
          <w:rFonts w:ascii="ＭＳ ゴシック" w:eastAsia="ＭＳ ゴシック" w:hAnsi="ＭＳ ゴシック" w:hint="eastAsia"/>
          <w:szCs w:val="21"/>
        </w:rPr>
        <w:t>し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655E32">
        <w:rPr>
          <w:rFonts w:ascii="ＭＳ ゴシック" w:eastAsia="ＭＳ ゴシック" w:hAnsi="ＭＳ ゴシック" w:hint="eastAsia"/>
          <w:szCs w:val="21"/>
        </w:rPr>
        <w:t>施術を効果的に行う能力と態度を</w:t>
      </w:r>
      <w:r w:rsidR="00EB2F81">
        <w:rPr>
          <w:rFonts w:ascii="ＭＳ ゴシック" w:eastAsia="ＭＳ ゴシック" w:hAnsi="ＭＳ ゴシック" w:hint="eastAsia"/>
          <w:szCs w:val="21"/>
        </w:rPr>
        <w:t>養う</w:t>
      </w:r>
      <w:r w:rsidRPr="00655E32">
        <w:rPr>
          <w:rFonts w:ascii="ＭＳ ゴシック" w:eastAsia="ＭＳ ゴシック" w:hAnsi="ＭＳ ゴシック" w:hint="eastAsia"/>
          <w:szCs w:val="21"/>
        </w:rPr>
        <w:t>。</w:t>
      </w:r>
    </w:p>
    <w:p w14:paraId="1576EB14" w14:textId="77777777" w:rsidR="00655E32" w:rsidRPr="004802E0" w:rsidRDefault="00655E32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6276CE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0007E6F" w14:textId="30536EF9" w:rsidR="0073629E" w:rsidRPr="00A67170" w:rsidRDefault="00A67170" w:rsidP="006276CE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A67170">
        <w:rPr>
          <w:rFonts w:ascii="ＭＳ ゴシック" w:eastAsia="ＭＳ ゴシック" w:hAnsi="ＭＳ ゴシック" w:hint="eastAsia"/>
          <w:szCs w:val="21"/>
        </w:rPr>
        <w:t>保健理療施術の基礎理論や治療的・予防的効果が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A67170">
        <w:rPr>
          <w:rFonts w:ascii="ＭＳ ゴシック" w:eastAsia="ＭＳ ゴシック" w:hAnsi="ＭＳ ゴシック" w:hint="eastAsia"/>
          <w:szCs w:val="21"/>
        </w:rPr>
        <w:t>どのような生体反応を経てもたらされるかを学習し</w:t>
      </w:r>
      <w:r w:rsidR="0051647F">
        <w:rPr>
          <w:rFonts w:ascii="ＭＳ ゴシック" w:eastAsia="ＭＳ ゴシック" w:hAnsi="ＭＳ ゴシック" w:hint="eastAsia"/>
          <w:szCs w:val="21"/>
        </w:rPr>
        <w:t>、</w:t>
      </w:r>
      <w:r w:rsidRPr="00A67170">
        <w:rPr>
          <w:rFonts w:ascii="ＭＳ ゴシック" w:eastAsia="ＭＳ ゴシック" w:hAnsi="ＭＳ ゴシック" w:hint="eastAsia"/>
          <w:szCs w:val="21"/>
        </w:rPr>
        <w:t>それを施術に応用する力を養う。</w:t>
      </w:r>
    </w:p>
    <w:p w14:paraId="30D6B810" w14:textId="77777777" w:rsidR="006276CE" w:rsidRDefault="006276CE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7C3C1233" w:rsidR="00691CE3" w:rsidRDefault="00D2262E" w:rsidP="00DE0A11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CE0059">
        <w:rPr>
          <w:rFonts w:ascii="ＭＳ ゴシック" w:eastAsia="ＭＳ ゴシック" w:hAnsi="ＭＳ ゴシック" w:hint="eastAsia"/>
          <w:szCs w:val="21"/>
        </w:rPr>
        <w:t>基礎保健理療</w:t>
      </w:r>
      <w:r w:rsidR="003A310A">
        <w:rPr>
          <w:rFonts w:ascii="ＭＳ ゴシック" w:eastAsia="ＭＳ ゴシック" w:hAnsi="ＭＳ ゴシック" w:hint="eastAsia"/>
          <w:szCs w:val="21"/>
        </w:rPr>
        <w:t>Ⅱ</w:t>
      </w:r>
      <w:r w:rsidR="006C26F2">
        <w:rPr>
          <w:rFonts w:ascii="ＭＳ ゴシック" w:eastAsia="ＭＳ ゴシック" w:hAnsi="ＭＳ ゴシック" w:hint="eastAsia"/>
          <w:szCs w:val="21"/>
        </w:rPr>
        <w:t>（</w:t>
      </w:r>
      <w:r w:rsidR="003A310A">
        <w:rPr>
          <w:rFonts w:ascii="ＭＳ ゴシック" w:eastAsia="ＭＳ ゴシック" w:hAnsi="ＭＳ ゴシック" w:hint="eastAsia"/>
          <w:szCs w:val="21"/>
        </w:rPr>
        <w:t>保健理療理論</w:t>
      </w:r>
      <w:r w:rsidR="006C26F2">
        <w:rPr>
          <w:rFonts w:ascii="ＭＳ ゴシック" w:eastAsia="ＭＳ ゴシック" w:hAnsi="ＭＳ ゴシック" w:hint="eastAsia"/>
          <w:szCs w:val="21"/>
        </w:rPr>
        <w:t>）</w:t>
      </w:r>
      <w:r w:rsidR="00CE0059" w:rsidRPr="003645A8">
        <w:rPr>
          <w:rFonts w:ascii="ＭＳ ゴシック" w:eastAsia="ＭＳ ゴシック" w:hAnsi="ＭＳ ゴシック"/>
          <w:color w:val="000000" w:themeColor="text1"/>
          <w:szCs w:val="21"/>
        </w:rPr>
        <w:t>改訂</w:t>
      </w:r>
      <w:r w:rsidR="003A310A">
        <w:rPr>
          <w:rFonts w:ascii="ＭＳ ゴシック" w:eastAsia="ＭＳ ゴシック" w:hAnsi="ＭＳ ゴシック" w:hint="eastAsia"/>
          <w:color w:val="000000" w:themeColor="text1"/>
          <w:szCs w:val="21"/>
        </w:rPr>
        <w:t>版</w:t>
      </w:r>
      <w:r w:rsidR="00CE0059" w:rsidRPr="003645A8">
        <w:rPr>
          <w:rFonts w:ascii="ＭＳ ゴシック" w:eastAsia="ＭＳ ゴシック" w:hAnsi="ＭＳ ゴシック"/>
          <w:color w:val="000000" w:themeColor="text1"/>
          <w:szCs w:val="21"/>
        </w:rPr>
        <w:t>」</w:t>
      </w:r>
      <w:r w:rsidR="00A87CFD">
        <w:rPr>
          <w:rFonts w:ascii="ＭＳ ゴシック" w:eastAsia="ＭＳ ゴシック" w:hAnsi="ＭＳ ゴシック" w:hint="eastAsia"/>
          <w:color w:val="000000" w:themeColor="text1"/>
          <w:szCs w:val="21"/>
        </w:rPr>
        <w:t>（日本ライトハウス）</w:t>
      </w:r>
    </w:p>
    <w:p w14:paraId="27931AA7" w14:textId="77777777" w:rsidR="00DE0A11" w:rsidRDefault="00DE0A11" w:rsidP="00DE0A11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714A0729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FD0571">
        <w:rPr>
          <w:rFonts w:ascii="ＭＳ ゴシック" w:eastAsia="ＭＳ ゴシック" w:hAnsi="ＭＳ ゴシック" w:hint="eastAsia"/>
          <w:szCs w:val="21"/>
        </w:rPr>
        <w:t>70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時間（</w:t>
      </w:r>
      <w:r w:rsidR="006276CE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</w:tblGrid>
      <w:tr w:rsidR="00005C2C" w14:paraId="704465FF" w14:textId="77777777" w:rsidTr="009063B3">
        <w:tc>
          <w:tcPr>
            <w:tcW w:w="846" w:type="dxa"/>
          </w:tcPr>
          <w:p w14:paraId="30DA9716" w14:textId="7F7A037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  <w:tc>
          <w:tcPr>
            <w:tcW w:w="2693" w:type="dxa"/>
          </w:tcPr>
          <w:p w14:paraId="3AEEA533" w14:textId="171F582F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A94B03" w14:paraId="6D7F4D34" w14:textId="77777777" w:rsidTr="000B6762">
        <w:tc>
          <w:tcPr>
            <w:tcW w:w="846" w:type="dxa"/>
            <w:vAlign w:val="center"/>
          </w:tcPr>
          <w:p w14:paraId="0B09EAFD" w14:textId="2886C4A3" w:rsidR="00A94B03" w:rsidRDefault="00A94B03" w:rsidP="000B67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  <w:vMerge w:val="restart"/>
          </w:tcPr>
          <w:p w14:paraId="1688AF6C" w14:textId="1562A894" w:rsidR="00A94B03" w:rsidRDefault="00A94B0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あん摩マッサージ指圧の意義、あん摩の意義と沿革・基本手技・生体に対する作用</w:t>
            </w:r>
          </w:p>
        </w:tc>
        <w:tc>
          <w:tcPr>
            <w:tcW w:w="2693" w:type="dxa"/>
            <w:vMerge w:val="restart"/>
          </w:tcPr>
          <w:p w14:paraId="14BE8EF7" w14:textId="7A7294E1" w:rsidR="00A94B03" w:rsidRDefault="00A94B0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古法あん摩（江戸時代のあん摩）についても学習する。</w:t>
            </w:r>
          </w:p>
        </w:tc>
      </w:tr>
      <w:tr w:rsidR="00A94B03" w14:paraId="52FF7DE6" w14:textId="77777777" w:rsidTr="00A154B4">
        <w:tc>
          <w:tcPr>
            <w:tcW w:w="846" w:type="dxa"/>
            <w:vAlign w:val="center"/>
          </w:tcPr>
          <w:p w14:paraId="47C1BBED" w14:textId="18CF0284" w:rsidR="00A94B03" w:rsidRDefault="00A94B03" w:rsidP="00A154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  <w:vMerge/>
            <w:vAlign w:val="center"/>
          </w:tcPr>
          <w:p w14:paraId="6E534CA2" w14:textId="2FB13EA0" w:rsidR="00A94B03" w:rsidRDefault="00A94B03" w:rsidP="000B67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0CAFE561" w14:textId="77777777" w:rsidR="00A94B03" w:rsidRDefault="00A94B0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2809" w14:paraId="7A1739CD" w14:textId="77777777" w:rsidTr="00A154B4">
        <w:tc>
          <w:tcPr>
            <w:tcW w:w="846" w:type="dxa"/>
            <w:vAlign w:val="center"/>
          </w:tcPr>
          <w:p w14:paraId="2E8DBB38" w14:textId="1BB1AA71" w:rsidR="00802809" w:rsidRDefault="00802809" w:rsidP="00A154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Align w:val="center"/>
          </w:tcPr>
          <w:p w14:paraId="0E5424F2" w14:textId="3CC0DB3F" w:rsidR="00A94B03" w:rsidRDefault="00A94B03" w:rsidP="000B67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マッサージの意義と沿革・基本手技・生体に対する作用</w:t>
            </w:r>
          </w:p>
        </w:tc>
        <w:tc>
          <w:tcPr>
            <w:tcW w:w="2693" w:type="dxa"/>
          </w:tcPr>
          <w:p w14:paraId="4D1A03F9" w14:textId="77777777" w:rsidR="00802809" w:rsidRDefault="00802809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D23D3" w14:paraId="5DCEE4C6" w14:textId="77777777" w:rsidTr="00A154B4">
        <w:tc>
          <w:tcPr>
            <w:tcW w:w="846" w:type="dxa"/>
            <w:vAlign w:val="center"/>
          </w:tcPr>
          <w:p w14:paraId="68115F36" w14:textId="44871314" w:rsidR="00FD23D3" w:rsidRDefault="00FD23D3" w:rsidP="00A154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Align w:val="center"/>
          </w:tcPr>
          <w:p w14:paraId="7D7E90A0" w14:textId="348553E2" w:rsidR="00FD23D3" w:rsidRDefault="00A154B4" w:rsidP="000B67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指圧の意義と沿革・基本手技・生体に対する作用</w:t>
            </w:r>
          </w:p>
        </w:tc>
        <w:tc>
          <w:tcPr>
            <w:tcW w:w="2693" w:type="dxa"/>
          </w:tcPr>
          <w:p w14:paraId="7B7F4D8C" w14:textId="77777777" w:rsidR="00FD23D3" w:rsidRDefault="00FD23D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D23D3" w14:paraId="3F9CB0B0" w14:textId="77777777" w:rsidTr="00586620">
        <w:tc>
          <w:tcPr>
            <w:tcW w:w="846" w:type="dxa"/>
            <w:vAlign w:val="center"/>
          </w:tcPr>
          <w:p w14:paraId="652B75F1" w14:textId="430548E1" w:rsidR="00FD23D3" w:rsidRDefault="00FD23D3" w:rsidP="005866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Align w:val="center"/>
          </w:tcPr>
          <w:p w14:paraId="4F587B9C" w14:textId="696B7BF9" w:rsidR="00FD23D3" w:rsidRDefault="00A2122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あん摩マッサージ指圧に関連するその他の治療法、あん摩マッサージ指圧の臨床応用</w:t>
            </w:r>
          </w:p>
        </w:tc>
        <w:tc>
          <w:tcPr>
            <w:tcW w:w="2693" w:type="dxa"/>
          </w:tcPr>
          <w:p w14:paraId="108B0071" w14:textId="59704316" w:rsidR="00FD23D3" w:rsidRDefault="00FD23D3" w:rsidP="00692474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3B3" w14:paraId="35BE1065" w14:textId="77777777" w:rsidTr="000B6762">
        <w:tc>
          <w:tcPr>
            <w:tcW w:w="846" w:type="dxa"/>
            <w:vAlign w:val="center"/>
          </w:tcPr>
          <w:p w14:paraId="79332E45" w14:textId="2009D809" w:rsidR="009063B3" w:rsidRDefault="009063B3" w:rsidP="000B67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</w:tcPr>
          <w:p w14:paraId="3B830135" w14:textId="3ABF2D17" w:rsidR="009063B3" w:rsidRDefault="00EB0EC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あん摩マッサージ指圧施術におけるリスク管理、あん摩マッサージ指圧の基礎理論</w:t>
            </w:r>
          </w:p>
        </w:tc>
        <w:tc>
          <w:tcPr>
            <w:tcW w:w="2693" w:type="dxa"/>
          </w:tcPr>
          <w:p w14:paraId="2BD216B6" w14:textId="77777777" w:rsidR="009063B3" w:rsidRDefault="009063B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EC6" w14:paraId="000010EF" w14:textId="77777777" w:rsidTr="009063B3">
        <w:tc>
          <w:tcPr>
            <w:tcW w:w="846" w:type="dxa"/>
            <w:vAlign w:val="center"/>
          </w:tcPr>
          <w:p w14:paraId="5787C915" w14:textId="1C01853F" w:rsidR="00EB0EC6" w:rsidRDefault="00EB0EC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</w:tcPr>
          <w:p w14:paraId="0F3A1508" w14:textId="0FEB11F9" w:rsidR="00EB0EC6" w:rsidRDefault="00EB0EC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あん摩マッサージ指圧の治効理論</w:t>
            </w:r>
          </w:p>
        </w:tc>
        <w:tc>
          <w:tcPr>
            <w:tcW w:w="2693" w:type="dxa"/>
          </w:tcPr>
          <w:p w14:paraId="424584AF" w14:textId="77777777" w:rsidR="00EB0EC6" w:rsidRDefault="00EB0EC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EC6" w14:paraId="398CEFB1" w14:textId="77777777" w:rsidTr="009063B3">
        <w:tc>
          <w:tcPr>
            <w:tcW w:w="846" w:type="dxa"/>
            <w:vAlign w:val="center"/>
          </w:tcPr>
          <w:p w14:paraId="417D0BFF" w14:textId="5B790EBF" w:rsidR="00EB0EC6" w:rsidRDefault="00EB0EC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</w:tcPr>
          <w:p w14:paraId="754213AB" w14:textId="768E7947" w:rsidR="00EB0EC6" w:rsidRDefault="00EB0EC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関連学説</w:t>
            </w:r>
          </w:p>
        </w:tc>
        <w:tc>
          <w:tcPr>
            <w:tcW w:w="2693" w:type="dxa"/>
          </w:tcPr>
          <w:p w14:paraId="02F985C1" w14:textId="77777777" w:rsidR="00EB0EC6" w:rsidRDefault="00EB0EC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3033" w14:paraId="658F5743" w14:textId="77777777" w:rsidTr="00586620">
        <w:tc>
          <w:tcPr>
            <w:tcW w:w="846" w:type="dxa"/>
            <w:vAlign w:val="center"/>
          </w:tcPr>
          <w:p w14:paraId="36F5CFC8" w14:textId="4E379C6A" w:rsidR="00913033" w:rsidRDefault="00913033" w:rsidP="000B67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  <w:vMerge w:val="restart"/>
            <w:vAlign w:val="center"/>
          </w:tcPr>
          <w:p w14:paraId="0F310A85" w14:textId="084EE556" w:rsidR="00913033" w:rsidRDefault="00913033" w:rsidP="0058662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  <w:tc>
          <w:tcPr>
            <w:tcW w:w="2693" w:type="dxa"/>
            <w:vMerge w:val="restart"/>
          </w:tcPr>
          <w:p w14:paraId="676D4224" w14:textId="490EB364" w:rsidR="00913033" w:rsidRDefault="0091303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国家試験の過去問を中心に復習する。</w:t>
            </w:r>
          </w:p>
        </w:tc>
      </w:tr>
      <w:tr w:rsidR="00913033" w14:paraId="6B78B5B4" w14:textId="77777777" w:rsidTr="009063B3">
        <w:tc>
          <w:tcPr>
            <w:tcW w:w="846" w:type="dxa"/>
          </w:tcPr>
          <w:p w14:paraId="5924A3FE" w14:textId="10DFA431" w:rsidR="00913033" w:rsidRDefault="00913033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  <w:vMerge/>
          </w:tcPr>
          <w:p w14:paraId="6DB4253B" w14:textId="54D91141" w:rsidR="00913033" w:rsidRDefault="0091303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33054018" w14:textId="77777777" w:rsidR="00913033" w:rsidRDefault="0091303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0FA17" w14:textId="77777777" w:rsidR="009C1D21" w:rsidRDefault="009C1D21" w:rsidP="00D2262E">
      <w:r>
        <w:separator/>
      </w:r>
    </w:p>
  </w:endnote>
  <w:endnote w:type="continuationSeparator" w:id="0">
    <w:p w14:paraId="6DC95A0B" w14:textId="77777777" w:rsidR="009C1D21" w:rsidRDefault="009C1D21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5494" w14:textId="77777777" w:rsidR="009C1D21" w:rsidRDefault="009C1D21" w:rsidP="00D2262E">
      <w:r>
        <w:separator/>
      </w:r>
    </w:p>
  </w:footnote>
  <w:footnote w:type="continuationSeparator" w:id="0">
    <w:p w14:paraId="28F84044" w14:textId="77777777" w:rsidR="009C1D21" w:rsidRDefault="009C1D21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5374C"/>
    <w:rsid w:val="000B4123"/>
    <w:rsid w:val="000B6762"/>
    <w:rsid w:val="000C17D3"/>
    <w:rsid w:val="00113E57"/>
    <w:rsid w:val="001B1BC4"/>
    <w:rsid w:val="00235C46"/>
    <w:rsid w:val="00270103"/>
    <w:rsid w:val="002A4233"/>
    <w:rsid w:val="00314395"/>
    <w:rsid w:val="00391678"/>
    <w:rsid w:val="003A310A"/>
    <w:rsid w:val="003D38AA"/>
    <w:rsid w:val="003E45DC"/>
    <w:rsid w:val="004802E0"/>
    <w:rsid w:val="004A55F8"/>
    <w:rsid w:val="004E3B02"/>
    <w:rsid w:val="00507230"/>
    <w:rsid w:val="0051647F"/>
    <w:rsid w:val="005347A6"/>
    <w:rsid w:val="0057669F"/>
    <w:rsid w:val="00586620"/>
    <w:rsid w:val="005D7532"/>
    <w:rsid w:val="005F1FFF"/>
    <w:rsid w:val="005F2EEF"/>
    <w:rsid w:val="006276CE"/>
    <w:rsid w:val="006349D4"/>
    <w:rsid w:val="00651D8F"/>
    <w:rsid w:val="00655E32"/>
    <w:rsid w:val="00691CE3"/>
    <w:rsid w:val="00692474"/>
    <w:rsid w:val="006C26F2"/>
    <w:rsid w:val="006E5C8E"/>
    <w:rsid w:val="0073629E"/>
    <w:rsid w:val="007D793D"/>
    <w:rsid w:val="00802809"/>
    <w:rsid w:val="00830C53"/>
    <w:rsid w:val="008A3EDC"/>
    <w:rsid w:val="009063B3"/>
    <w:rsid w:val="00913033"/>
    <w:rsid w:val="00967A8E"/>
    <w:rsid w:val="009A6E1E"/>
    <w:rsid w:val="009C1D21"/>
    <w:rsid w:val="00A072B1"/>
    <w:rsid w:val="00A154B4"/>
    <w:rsid w:val="00A15609"/>
    <w:rsid w:val="00A21226"/>
    <w:rsid w:val="00A67170"/>
    <w:rsid w:val="00A71EEE"/>
    <w:rsid w:val="00A87CFD"/>
    <w:rsid w:val="00A94B03"/>
    <w:rsid w:val="00B07CAF"/>
    <w:rsid w:val="00B75A33"/>
    <w:rsid w:val="00CE0059"/>
    <w:rsid w:val="00D10A29"/>
    <w:rsid w:val="00D2262E"/>
    <w:rsid w:val="00D53AB4"/>
    <w:rsid w:val="00DB5C83"/>
    <w:rsid w:val="00DE0A11"/>
    <w:rsid w:val="00DE12DD"/>
    <w:rsid w:val="00E10C6D"/>
    <w:rsid w:val="00E262E5"/>
    <w:rsid w:val="00EB0EC6"/>
    <w:rsid w:val="00EB2F81"/>
    <w:rsid w:val="00EC43DC"/>
    <w:rsid w:val="00F92EB8"/>
    <w:rsid w:val="00FD0571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636F-B1A5-4129-9517-4BF80ECB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14</cp:revision>
  <cp:lastPrinted>2023-01-05T00:55:00Z</cp:lastPrinted>
  <dcterms:created xsi:type="dcterms:W3CDTF">2022-09-04T00:39:00Z</dcterms:created>
  <dcterms:modified xsi:type="dcterms:W3CDTF">2023-03-02T05:01:00Z</dcterms:modified>
</cp:coreProperties>
</file>