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3B8E2FC4" w:rsidR="009A6E1E" w:rsidRDefault="00893D5D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理療理論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基礎</w:t>
      </w:r>
      <w:r w:rsidR="00A02B93">
        <w:rPr>
          <w:rFonts w:ascii="ＭＳ ゴシック" w:eastAsia="ＭＳ ゴシック" w:hAnsi="ＭＳ ゴシック" w:hint="eastAsia"/>
          <w:sz w:val="24"/>
          <w:szCs w:val="24"/>
        </w:rPr>
        <w:t>理療</w:t>
      </w:r>
      <w:r w:rsidR="008D1F3E">
        <w:rPr>
          <w:rFonts w:ascii="ＭＳ ゴシック" w:eastAsia="ＭＳ ゴシック" w:hAnsi="ＭＳ ゴシック" w:hint="eastAsia"/>
          <w:sz w:val="24"/>
          <w:szCs w:val="24"/>
        </w:rPr>
        <w:t>学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35F3399D" w:rsidR="004802E0" w:rsidRDefault="008D1F3E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</w:t>
      </w:r>
      <w:r w:rsidR="004E3B02">
        <w:rPr>
          <w:rFonts w:ascii="ＭＳ ゴシック" w:eastAsia="ＭＳ ゴシック" w:hAnsi="ＭＳ ゴシック" w:hint="eastAsia"/>
          <w:szCs w:val="21"/>
        </w:rPr>
        <w:t>理療科</w:t>
      </w:r>
      <w:r w:rsidR="009063B3">
        <w:rPr>
          <w:rFonts w:ascii="ＭＳ ゴシック" w:eastAsia="ＭＳ ゴシック" w:hAnsi="ＭＳ ゴシック" w:hint="eastAsia"/>
          <w:szCs w:val="21"/>
        </w:rPr>
        <w:t>３</w:t>
      </w:r>
      <w:r w:rsidR="00525964">
        <w:rPr>
          <w:rFonts w:ascii="ＭＳ ゴシック" w:eastAsia="ＭＳ ゴシック" w:hAnsi="ＭＳ ゴシック" w:hint="eastAsia"/>
          <w:szCs w:val="21"/>
        </w:rPr>
        <w:t>年次</w:t>
      </w:r>
      <w:r w:rsidR="004E3B02"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A02B93" w:rsidRDefault="004E3B02" w:rsidP="00A02B93">
      <w:pPr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1F73714" w14:textId="79F0F267" w:rsidR="0042708A" w:rsidRPr="0042708A" w:rsidRDefault="00556D77" w:rsidP="00525964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鍼</w:t>
      </w:r>
      <w:r w:rsidR="00525964">
        <w:rPr>
          <w:rFonts w:ascii="ＭＳ ゴシック" w:eastAsia="ＭＳ ゴシック" w:hAnsi="ＭＳ ゴシック" w:hint="eastAsia"/>
          <w:szCs w:val="21"/>
        </w:rPr>
        <w:t>及び</w:t>
      </w:r>
      <w:r>
        <w:rPr>
          <w:rFonts w:ascii="ＭＳ ゴシック" w:eastAsia="ＭＳ ゴシック" w:hAnsi="ＭＳ ゴシック" w:hint="eastAsia"/>
          <w:szCs w:val="21"/>
        </w:rPr>
        <w:t>灸</w:t>
      </w:r>
      <w:bookmarkStart w:id="0" w:name="_GoBack"/>
      <w:bookmarkEnd w:id="0"/>
      <w:r w:rsidR="0042708A" w:rsidRPr="0042708A">
        <w:rPr>
          <w:rFonts w:ascii="ＭＳ ゴシック" w:eastAsia="ＭＳ ゴシック" w:hAnsi="ＭＳ ゴシック" w:hint="eastAsia"/>
          <w:szCs w:val="21"/>
        </w:rPr>
        <w:t>施術の意義</w:t>
      </w:r>
      <w:r w:rsidR="00525964">
        <w:rPr>
          <w:rFonts w:ascii="ＭＳ ゴシック" w:eastAsia="ＭＳ ゴシック" w:hAnsi="ＭＳ ゴシック" w:hint="eastAsia"/>
          <w:szCs w:val="21"/>
        </w:rPr>
        <w:t>、</w:t>
      </w:r>
      <w:r w:rsidR="0042708A" w:rsidRPr="0042708A">
        <w:rPr>
          <w:rFonts w:ascii="ＭＳ ゴシック" w:eastAsia="ＭＳ ゴシック" w:hAnsi="ＭＳ ゴシック" w:hint="eastAsia"/>
          <w:szCs w:val="21"/>
        </w:rPr>
        <w:t>治効理論について理解</w:t>
      </w:r>
      <w:r w:rsidR="007676E8">
        <w:rPr>
          <w:rFonts w:ascii="ＭＳ ゴシック" w:eastAsia="ＭＳ ゴシック" w:hAnsi="ＭＳ ゴシック" w:hint="eastAsia"/>
          <w:szCs w:val="21"/>
        </w:rPr>
        <w:t>し</w:t>
      </w:r>
      <w:r w:rsidR="0042708A">
        <w:rPr>
          <w:rFonts w:ascii="ＭＳ ゴシック" w:eastAsia="ＭＳ ゴシック" w:hAnsi="ＭＳ ゴシック" w:hint="eastAsia"/>
          <w:szCs w:val="21"/>
        </w:rPr>
        <w:t>、</w:t>
      </w:r>
      <w:r w:rsidR="0042708A" w:rsidRPr="0042708A">
        <w:rPr>
          <w:rFonts w:ascii="ＭＳ ゴシック" w:eastAsia="ＭＳ ゴシック" w:hAnsi="ＭＳ ゴシック" w:hint="eastAsia"/>
          <w:szCs w:val="21"/>
        </w:rPr>
        <w:t>施術を効果的に行う能力と態度を</w:t>
      </w:r>
      <w:r w:rsidR="007676E8">
        <w:rPr>
          <w:rFonts w:ascii="ＭＳ ゴシック" w:eastAsia="ＭＳ ゴシック" w:hAnsi="ＭＳ ゴシック" w:hint="eastAsia"/>
          <w:szCs w:val="21"/>
        </w:rPr>
        <w:t>養う</w:t>
      </w:r>
      <w:r w:rsidR="0042708A" w:rsidRPr="0042708A">
        <w:rPr>
          <w:rFonts w:ascii="ＭＳ ゴシック" w:eastAsia="ＭＳ ゴシック" w:hAnsi="ＭＳ ゴシック" w:hint="eastAsia"/>
          <w:szCs w:val="21"/>
        </w:rPr>
        <w:t>。</w:t>
      </w:r>
    </w:p>
    <w:p w14:paraId="1050889E" w14:textId="2598CD0F" w:rsidR="0042708A" w:rsidRDefault="0042708A" w:rsidP="0042708A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F879AF4" w:rsidR="004802E0" w:rsidRPr="004802E0" w:rsidRDefault="004802E0" w:rsidP="0042708A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27FD6B3A" w14:textId="25390E1E" w:rsidR="007934D0" w:rsidRDefault="006A5E65" w:rsidP="00EB788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鍼はなぜ痛みに効果があるのか、灸をすると</w:t>
      </w:r>
      <w:r w:rsidR="003E251D">
        <w:rPr>
          <w:rFonts w:ascii="ＭＳ ゴシック" w:eastAsia="ＭＳ ゴシック" w:hAnsi="ＭＳ ゴシック" w:hint="eastAsia"/>
          <w:szCs w:val="21"/>
        </w:rPr>
        <w:t>なぜ冷え症が改善するのかなど、鍼灸施術が私たちの身体にどのように作用し、症状を改善するのかを現代医学に基づいて学習する。</w:t>
      </w:r>
    </w:p>
    <w:p w14:paraId="724F7CAD" w14:textId="77777777" w:rsidR="007934D0" w:rsidRDefault="007934D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961B2D4" w14:textId="61C51316" w:rsidR="002D03B2" w:rsidRDefault="002D03B2" w:rsidP="002D03B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◇使用教科書（出版社）：</w:t>
      </w:r>
      <w:r w:rsidR="00E31CB1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>基礎理療学Ⅲ（新版理療理論）</w:t>
      </w:r>
    </w:p>
    <w:p w14:paraId="14CAD8AF" w14:textId="62CABA8B" w:rsidR="002D03B2" w:rsidRDefault="002D03B2" w:rsidP="0098473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第二巻　―はりきゅう理論の部―</w:t>
      </w:r>
      <w:r w:rsidR="00E31CB1">
        <w:rPr>
          <w:rFonts w:ascii="ＭＳ ゴシック" w:eastAsia="ＭＳ ゴシック" w:hAnsi="ＭＳ ゴシック" w:hint="eastAsia"/>
          <w:szCs w:val="21"/>
        </w:rPr>
        <w:t>」</w:t>
      </w:r>
      <w:r w:rsidR="004C2F0A"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199E1AF5" w14:textId="77777777" w:rsidR="005335A9" w:rsidRPr="002D03B2" w:rsidRDefault="005335A9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6D95F9BF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4802E0">
        <w:rPr>
          <w:rFonts w:ascii="ＭＳ ゴシック" w:eastAsia="ＭＳ ゴシック" w:hAnsi="ＭＳ ゴシック" w:hint="eastAsia"/>
          <w:szCs w:val="21"/>
        </w:rPr>
        <w:t>7</w:t>
      </w:r>
      <w:r w:rsidR="008D1F3E">
        <w:rPr>
          <w:rFonts w:ascii="ＭＳ ゴシック" w:eastAsia="ＭＳ ゴシック" w:hAnsi="ＭＳ ゴシック" w:hint="eastAsia"/>
          <w:szCs w:val="21"/>
        </w:rPr>
        <w:t>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8D1F3E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7777777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A15609">
        <w:rPr>
          <w:rFonts w:ascii="ＭＳ ゴシック" w:eastAsia="ＭＳ ゴシック" w:hAnsi="ＭＳ ゴシック" w:hint="eastAsia"/>
          <w:szCs w:val="21"/>
        </w:rPr>
        <w:t>指導計画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</w:tblGrid>
      <w:tr w:rsidR="00745687" w14:paraId="704465FF" w14:textId="77777777" w:rsidTr="006D33DE">
        <w:tc>
          <w:tcPr>
            <w:tcW w:w="846" w:type="dxa"/>
          </w:tcPr>
          <w:p w14:paraId="30DA9716" w14:textId="7F7A0373" w:rsidR="00745687" w:rsidRDefault="00745687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528" w:type="dxa"/>
          </w:tcPr>
          <w:p w14:paraId="4CE2FC1C" w14:textId="681B7746" w:rsidR="00745687" w:rsidRDefault="00745687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745687" w14:paraId="6D7F4D34" w14:textId="77777777" w:rsidTr="00327184">
        <w:trPr>
          <w:trHeight w:val="535"/>
        </w:trPr>
        <w:tc>
          <w:tcPr>
            <w:tcW w:w="846" w:type="dxa"/>
            <w:vAlign w:val="center"/>
          </w:tcPr>
          <w:p w14:paraId="0B09EAFD" w14:textId="537CE3E4" w:rsidR="00745687" w:rsidRDefault="00745687" w:rsidP="007456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528" w:type="dxa"/>
            <w:vMerge w:val="restart"/>
            <w:vAlign w:val="center"/>
          </w:tcPr>
          <w:p w14:paraId="36A9D6F6" w14:textId="77777777" w:rsidR="00745687" w:rsidRDefault="00745687" w:rsidP="005B049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鍼灸施術の意義</w:t>
            </w:r>
          </w:p>
          <w:p w14:paraId="2CA85D28" w14:textId="77777777" w:rsidR="00745687" w:rsidRDefault="00745687" w:rsidP="005B049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道具としての鍼、鍼の方式・手技・術式、古刺法</w:t>
            </w:r>
          </w:p>
          <w:p w14:paraId="1688AF6C" w14:textId="520A8D70" w:rsidR="00745687" w:rsidRDefault="00745687" w:rsidP="005B049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艾について、灸の種類</w:t>
            </w:r>
          </w:p>
        </w:tc>
      </w:tr>
      <w:tr w:rsidR="00745687" w14:paraId="52FF7DE6" w14:textId="77777777" w:rsidTr="00327184">
        <w:trPr>
          <w:trHeight w:val="535"/>
        </w:trPr>
        <w:tc>
          <w:tcPr>
            <w:tcW w:w="846" w:type="dxa"/>
            <w:vAlign w:val="center"/>
          </w:tcPr>
          <w:p w14:paraId="47C1BBED" w14:textId="793F7A17" w:rsidR="00745687" w:rsidRDefault="00745687" w:rsidP="007456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528" w:type="dxa"/>
            <w:vMerge/>
            <w:vAlign w:val="center"/>
          </w:tcPr>
          <w:p w14:paraId="6E534CA2" w14:textId="12411B04" w:rsidR="00745687" w:rsidRPr="00511AE6" w:rsidRDefault="00745687" w:rsidP="004002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5687" w14:paraId="7A1739CD" w14:textId="77777777" w:rsidTr="00745687">
        <w:trPr>
          <w:trHeight w:val="323"/>
        </w:trPr>
        <w:tc>
          <w:tcPr>
            <w:tcW w:w="846" w:type="dxa"/>
            <w:vAlign w:val="center"/>
          </w:tcPr>
          <w:p w14:paraId="2E8DBB38" w14:textId="133BC383" w:rsidR="00745687" w:rsidRDefault="00745687" w:rsidP="007456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528" w:type="dxa"/>
            <w:vAlign w:val="center"/>
          </w:tcPr>
          <w:p w14:paraId="0E5424F2" w14:textId="634D6FF1" w:rsidR="00745687" w:rsidRDefault="00745687" w:rsidP="009A2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鍼灸施術の臨床応用(刺激量と感受性、治療的作用など)</w:t>
            </w:r>
          </w:p>
        </w:tc>
      </w:tr>
      <w:tr w:rsidR="00745687" w14:paraId="5DCEE4C6" w14:textId="77777777" w:rsidTr="00327184">
        <w:trPr>
          <w:trHeight w:val="473"/>
        </w:trPr>
        <w:tc>
          <w:tcPr>
            <w:tcW w:w="846" w:type="dxa"/>
            <w:vAlign w:val="center"/>
          </w:tcPr>
          <w:p w14:paraId="68115F36" w14:textId="76C83581" w:rsidR="00745687" w:rsidRDefault="00745687" w:rsidP="007456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5528" w:type="dxa"/>
            <w:vMerge w:val="restart"/>
            <w:vAlign w:val="center"/>
          </w:tcPr>
          <w:p w14:paraId="05079BD2" w14:textId="77777777" w:rsidR="00745687" w:rsidRDefault="00745687" w:rsidP="004002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鍼灸の作用機序</w:t>
            </w:r>
          </w:p>
          <w:p w14:paraId="0949942F" w14:textId="77777777" w:rsidR="00745687" w:rsidRDefault="00745687" w:rsidP="004002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鍼灸刺激と痛覚・温度感覚・触圧覚など</w:t>
            </w:r>
          </w:p>
          <w:p w14:paraId="5800D810" w14:textId="77777777" w:rsidR="00745687" w:rsidRDefault="00745687" w:rsidP="004002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鍼と鎮痛の機序</w:t>
            </w:r>
          </w:p>
          <w:p w14:paraId="7D7E90A0" w14:textId="71CF3D04" w:rsidR="00745687" w:rsidRDefault="00745687" w:rsidP="006A5E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灸と炎症反応</w:t>
            </w:r>
          </w:p>
        </w:tc>
      </w:tr>
      <w:tr w:rsidR="00745687" w14:paraId="3F9CB0B0" w14:textId="77777777" w:rsidTr="00327184">
        <w:trPr>
          <w:trHeight w:val="473"/>
        </w:trPr>
        <w:tc>
          <w:tcPr>
            <w:tcW w:w="846" w:type="dxa"/>
            <w:vAlign w:val="center"/>
          </w:tcPr>
          <w:p w14:paraId="652B75F1" w14:textId="2C990783" w:rsidR="00745687" w:rsidRDefault="00745687" w:rsidP="007456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5528" w:type="dxa"/>
            <w:vMerge/>
            <w:vAlign w:val="center"/>
          </w:tcPr>
          <w:p w14:paraId="4F587B9C" w14:textId="71226FB8" w:rsidR="00745687" w:rsidRDefault="00745687" w:rsidP="006D33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5687" w14:paraId="35BE1065" w14:textId="77777777" w:rsidTr="00327184">
        <w:trPr>
          <w:trHeight w:val="474"/>
        </w:trPr>
        <w:tc>
          <w:tcPr>
            <w:tcW w:w="846" w:type="dxa"/>
            <w:vAlign w:val="center"/>
          </w:tcPr>
          <w:p w14:paraId="79332E45" w14:textId="5A9B43E8" w:rsidR="00745687" w:rsidRDefault="00745687" w:rsidP="007456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5528" w:type="dxa"/>
            <w:vMerge/>
          </w:tcPr>
          <w:p w14:paraId="3B830135" w14:textId="5124D317" w:rsidR="00745687" w:rsidRDefault="00745687" w:rsidP="00984F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5687" w14:paraId="000010EF" w14:textId="77777777" w:rsidTr="00745687">
        <w:tc>
          <w:tcPr>
            <w:tcW w:w="846" w:type="dxa"/>
            <w:vAlign w:val="center"/>
          </w:tcPr>
          <w:p w14:paraId="5787C915" w14:textId="30458CC4" w:rsidR="00745687" w:rsidRDefault="00745687" w:rsidP="007456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5528" w:type="dxa"/>
          </w:tcPr>
          <w:p w14:paraId="0F3A1508" w14:textId="41A7B580" w:rsidR="00745687" w:rsidRDefault="00745687" w:rsidP="0026760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関連学説(ストレス学説、圧発汗反射など)</w:t>
            </w:r>
          </w:p>
        </w:tc>
      </w:tr>
      <w:tr w:rsidR="00745687" w14:paraId="398CEFB1" w14:textId="77777777" w:rsidTr="00745687">
        <w:tc>
          <w:tcPr>
            <w:tcW w:w="846" w:type="dxa"/>
            <w:vAlign w:val="center"/>
          </w:tcPr>
          <w:p w14:paraId="417D0BFF" w14:textId="5EBEA997" w:rsidR="00745687" w:rsidRDefault="00745687" w:rsidP="007456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5528" w:type="dxa"/>
          </w:tcPr>
          <w:p w14:paraId="754213AB" w14:textId="7FFA79B1" w:rsidR="00745687" w:rsidRDefault="00745687" w:rsidP="009A2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鍼灸刺激の身体各組織・器官に及ぼす影響</w:t>
            </w:r>
          </w:p>
        </w:tc>
      </w:tr>
      <w:tr w:rsidR="00745687" w14:paraId="658F5743" w14:textId="77777777" w:rsidTr="00745687">
        <w:tc>
          <w:tcPr>
            <w:tcW w:w="846" w:type="dxa"/>
            <w:vAlign w:val="center"/>
          </w:tcPr>
          <w:p w14:paraId="36F5CFC8" w14:textId="6273EF12" w:rsidR="00745687" w:rsidRDefault="00745687" w:rsidP="007456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528" w:type="dxa"/>
          </w:tcPr>
          <w:p w14:paraId="0F310A85" w14:textId="49DFAFE0" w:rsidR="00745687" w:rsidRDefault="00745687" w:rsidP="006D33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鍼灸施術の特殊治効理論(経絡と経穴の現代医学的研究)</w:t>
            </w:r>
          </w:p>
        </w:tc>
      </w:tr>
      <w:tr w:rsidR="00745687" w14:paraId="6B78B5B4" w14:textId="77777777" w:rsidTr="00745687">
        <w:tc>
          <w:tcPr>
            <w:tcW w:w="846" w:type="dxa"/>
            <w:vAlign w:val="center"/>
          </w:tcPr>
          <w:p w14:paraId="5924A3FE" w14:textId="676D0720" w:rsidR="00745687" w:rsidRDefault="00745687" w:rsidP="007456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528" w:type="dxa"/>
          </w:tcPr>
          <w:p w14:paraId="6DB4253B" w14:textId="108B387C" w:rsidR="00745687" w:rsidRDefault="0074568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</w:tr>
    </w:tbl>
    <w:p w14:paraId="4FB562DE" w14:textId="77777777" w:rsidR="00691CE3" w:rsidRPr="0063634C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3634C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AE24B" w14:textId="77777777" w:rsidR="007435D5" w:rsidRDefault="007435D5" w:rsidP="00D2262E">
      <w:r>
        <w:separator/>
      </w:r>
    </w:p>
  </w:endnote>
  <w:endnote w:type="continuationSeparator" w:id="0">
    <w:p w14:paraId="31F9D3E7" w14:textId="77777777" w:rsidR="007435D5" w:rsidRDefault="007435D5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0B411" w14:textId="77777777" w:rsidR="007435D5" w:rsidRDefault="007435D5" w:rsidP="00D2262E">
      <w:r>
        <w:separator/>
      </w:r>
    </w:p>
  </w:footnote>
  <w:footnote w:type="continuationSeparator" w:id="0">
    <w:p w14:paraId="0BA19008" w14:textId="77777777" w:rsidR="007435D5" w:rsidRDefault="007435D5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17CBD"/>
    <w:rsid w:val="000B4123"/>
    <w:rsid w:val="00267603"/>
    <w:rsid w:val="00270103"/>
    <w:rsid w:val="002A4233"/>
    <w:rsid w:val="002B7348"/>
    <w:rsid w:val="002D03B2"/>
    <w:rsid w:val="00327184"/>
    <w:rsid w:val="003506C2"/>
    <w:rsid w:val="003D38AA"/>
    <w:rsid w:val="003E251D"/>
    <w:rsid w:val="003E45DC"/>
    <w:rsid w:val="00400289"/>
    <w:rsid w:val="0042708A"/>
    <w:rsid w:val="004802E0"/>
    <w:rsid w:val="004A55F8"/>
    <w:rsid w:val="004C2F0A"/>
    <w:rsid w:val="004E3B02"/>
    <w:rsid w:val="004E6897"/>
    <w:rsid w:val="00507230"/>
    <w:rsid w:val="00511AE6"/>
    <w:rsid w:val="00525964"/>
    <w:rsid w:val="005335A9"/>
    <w:rsid w:val="00553545"/>
    <w:rsid w:val="00556D77"/>
    <w:rsid w:val="0057669F"/>
    <w:rsid w:val="005B049E"/>
    <w:rsid w:val="005D7532"/>
    <w:rsid w:val="005F1FFF"/>
    <w:rsid w:val="005F2EEF"/>
    <w:rsid w:val="006349D4"/>
    <w:rsid w:val="0063634C"/>
    <w:rsid w:val="00651D8F"/>
    <w:rsid w:val="00691CE3"/>
    <w:rsid w:val="006A5E65"/>
    <w:rsid w:val="006D33DE"/>
    <w:rsid w:val="007435D5"/>
    <w:rsid w:val="00744BD4"/>
    <w:rsid w:val="00745687"/>
    <w:rsid w:val="007676E8"/>
    <w:rsid w:val="007934D0"/>
    <w:rsid w:val="007D793D"/>
    <w:rsid w:val="00830C53"/>
    <w:rsid w:val="00862AE0"/>
    <w:rsid w:val="00893D5D"/>
    <w:rsid w:val="008A3EDC"/>
    <w:rsid w:val="008D1F3E"/>
    <w:rsid w:val="009063B3"/>
    <w:rsid w:val="00967A8E"/>
    <w:rsid w:val="00984730"/>
    <w:rsid w:val="00984F88"/>
    <w:rsid w:val="009A20F8"/>
    <w:rsid w:val="009A6E1E"/>
    <w:rsid w:val="00A02B93"/>
    <w:rsid w:val="00A15609"/>
    <w:rsid w:val="00A74497"/>
    <w:rsid w:val="00B57DB6"/>
    <w:rsid w:val="00BB2C12"/>
    <w:rsid w:val="00BD2DA9"/>
    <w:rsid w:val="00D10A29"/>
    <w:rsid w:val="00D2262E"/>
    <w:rsid w:val="00DA22F4"/>
    <w:rsid w:val="00E262E5"/>
    <w:rsid w:val="00E31CB1"/>
    <w:rsid w:val="00EA7FB7"/>
    <w:rsid w:val="00EB788B"/>
    <w:rsid w:val="00EC43DC"/>
    <w:rsid w:val="00F3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E92B-5822-4D93-9273-A0BFD369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16</cp:revision>
  <cp:lastPrinted>2023-01-05T00:32:00Z</cp:lastPrinted>
  <dcterms:created xsi:type="dcterms:W3CDTF">2022-08-23T02:49:00Z</dcterms:created>
  <dcterms:modified xsi:type="dcterms:W3CDTF">2023-03-01T07:22:00Z</dcterms:modified>
</cp:coreProperties>
</file>