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3E49A9" w14:textId="0083AD47" w:rsidR="009A6E1E" w:rsidRDefault="002352E8" w:rsidP="00691CE3">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情報（保健理療情報）</w:t>
      </w:r>
      <w:r w:rsidR="00D2262E">
        <w:rPr>
          <w:rFonts w:ascii="ＭＳ ゴシック" w:eastAsia="ＭＳ ゴシック" w:hAnsi="ＭＳ ゴシック" w:hint="eastAsia"/>
          <w:sz w:val="24"/>
          <w:szCs w:val="24"/>
        </w:rPr>
        <w:t>シラバス</w:t>
      </w:r>
    </w:p>
    <w:p w14:paraId="489C9B15" w14:textId="49F4CA8D" w:rsidR="004802E0" w:rsidRDefault="004E3B02" w:rsidP="004E3B02">
      <w:pPr>
        <w:jc w:val="center"/>
        <w:rPr>
          <w:rFonts w:ascii="ＭＳ ゴシック" w:eastAsia="ＭＳ ゴシック" w:hAnsi="ＭＳ ゴシック"/>
          <w:szCs w:val="21"/>
        </w:rPr>
      </w:pPr>
      <w:r>
        <w:rPr>
          <w:rFonts w:ascii="ＭＳ ゴシック" w:eastAsia="ＭＳ ゴシック" w:hAnsi="ＭＳ ゴシック" w:hint="eastAsia"/>
          <w:szCs w:val="21"/>
        </w:rPr>
        <w:t>（</w:t>
      </w:r>
      <w:r w:rsidR="005B06DD">
        <w:rPr>
          <w:rFonts w:ascii="ＭＳ ゴシック" w:eastAsia="ＭＳ ゴシック" w:hAnsi="ＭＳ ゴシック" w:hint="eastAsia"/>
          <w:szCs w:val="21"/>
        </w:rPr>
        <w:t>本科</w:t>
      </w:r>
      <w:r w:rsidR="0056311D">
        <w:rPr>
          <w:rFonts w:ascii="ＭＳ ゴシック" w:eastAsia="ＭＳ ゴシック" w:hAnsi="ＭＳ ゴシック" w:hint="eastAsia"/>
          <w:szCs w:val="21"/>
        </w:rPr>
        <w:t>保健</w:t>
      </w:r>
      <w:r>
        <w:rPr>
          <w:rFonts w:ascii="ＭＳ ゴシック" w:eastAsia="ＭＳ ゴシック" w:hAnsi="ＭＳ ゴシック" w:hint="eastAsia"/>
          <w:szCs w:val="21"/>
        </w:rPr>
        <w:t>理療科</w:t>
      </w:r>
      <w:r w:rsidR="00102BE7">
        <w:rPr>
          <w:rFonts w:ascii="ＭＳ ゴシック" w:eastAsia="ＭＳ ゴシック" w:hAnsi="ＭＳ ゴシック" w:hint="eastAsia"/>
          <w:szCs w:val="21"/>
        </w:rPr>
        <w:t>２</w:t>
      </w:r>
      <w:r>
        <w:rPr>
          <w:rFonts w:ascii="ＭＳ ゴシック" w:eastAsia="ＭＳ ゴシック" w:hAnsi="ＭＳ ゴシック" w:hint="eastAsia"/>
          <w:szCs w:val="21"/>
        </w:rPr>
        <w:t>年</w:t>
      </w:r>
      <w:r w:rsidR="00C912DA">
        <w:rPr>
          <w:rFonts w:ascii="ＭＳ ゴシック" w:eastAsia="ＭＳ ゴシック" w:hAnsi="ＭＳ ゴシック" w:hint="eastAsia"/>
          <w:szCs w:val="21"/>
        </w:rPr>
        <w:t>時</w:t>
      </w:r>
      <w:r>
        <w:rPr>
          <w:rFonts w:ascii="ＭＳ ゴシック" w:eastAsia="ＭＳ ゴシック" w:hAnsi="ＭＳ ゴシック" w:hint="eastAsia"/>
          <w:szCs w:val="21"/>
        </w:rPr>
        <w:t>に履修）</w:t>
      </w:r>
    </w:p>
    <w:p w14:paraId="3AF6586F" w14:textId="77777777" w:rsidR="004E3B02" w:rsidRDefault="004E3B02" w:rsidP="004E3B02">
      <w:pPr>
        <w:ind w:firstLineChars="200" w:firstLine="420"/>
        <w:jc w:val="left"/>
        <w:rPr>
          <w:rFonts w:ascii="ＭＳ ゴシック" w:eastAsia="ＭＳ ゴシック" w:hAnsi="ＭＳ ゴシック"/>
          <w:szCs w:val="21"/>
        </w:rPr>
      </w:pPr>
    </w:p>
    <w:p w14:paraId="17AB7211" w14:textId="77777777" w:rsidR="004802E0" w:rsidRPr="004802E0" w:rsidRDefault="004802E0" w:rsidP="00005C2C">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【授業目標】</w:t>
      </w:r>
    </w:p>
    <w:p w14:paraId="7591D557" w14:textId="68D135FF" w:rsidR="00453800" w:rsidRDefault="002352E8" w:rsidP="002202E9">
      <w:pPr>
        <w:ind w:firstLineChars="100" w:firstLine="210"/>
        <w:jc w:val="left"/>
        <w:rPr>
          <w:rFonts w:ascii="ＭＳ ゴシック" w:eastAsia="ＭＳ ゴシック" w:hAnsi="ＭＳ ゴシック"/>
          <w:szCs w:val="21"/>
        </w:rPr>
      </w:pPr>
      <w:r w:rsidRPr="002352E8">
        <w:rPr>
          <w:rFonts w:ascii="ＭＳ ゴシック" w:eastAsia="ＭＳ ゴシック" w:hAnsi="ＭＳ ゴシック" w:hint="eastAsia"/>
          <w:szCs w:val="21"/>
        </w:rPr>
        <w:t>社会における情報化の進展と情報の意義や役割を理解させるとともに</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情報の活用に関する知識と技術を習得させ</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保健理療の分野で情報及び情報手段を主体的に活用する能力と態度を育てる。</w:t>
      </w:r>
    </w:p>
    <w:p w14:paraId="6DD82EE9" w14:textId="77777777" w:rsidR="004802E0" w:rsidRPr="004802E0" w:rsidRDefault="004802E0" w:rsidP="004802E0">
      <w:pPr>
        <w:jc w:val="left"/>
        <w:rPr>
          <w:rFonts w:ascii="ＭＳ ゴシック" w:eastAsia="ＭＳ ゴシック" w:hAnsi="ＭＳ ゴシック"/>
          <w:szCs w:val="21"/>
        </w:rPr>
      </w:pPr>
    </w:p>
    <w:p w14:paraId="198C8ABF" w14:textId="77777777" w:rsidR="004802E0" w:rsidRPr="004802E0" w:rsidRDefault="004802E0" w:rsidP="004802E0">
      <w:pPr>
        <w:jc w:val="left"/>
        <w:rPr>
          <w:rFonts w:ascii="ＭＳ ゴシック" w:eastAsia="ＭＳ ゴシック" w:hAnsi="ＭＳ ゴシック"/>
          <w:szCs w:val="21"/>
        </w:rPr>
      </w:pPr>
      <w:r w:rsidRPr="004802E0">
        <w:rPr>
          <w:rFonts w:ascii="ＭＳ ゴシック" w:eastAsia="ＭＳ ゴシック" w:hAnsi="ＭＳ ゴシック" w:hint="eastAsia"/>
          <w:szCs w:val="21"/>
        </w:rPr>
        <w:t>【授業の概容】</w:t>
      </w:r>
    </w:p>
    <w:p w14:paraId="63C20681" w14:textId="45993BFA" w:rsidR="004802E0" w:rsidRDefault="002352E8" w:rsidP="00691CE3">
      <w:pPr>
        <w:jc w:val="left"/>
        <w:rPr>
          <w:rFonts w:ascii="ＭＳ ゴシック" w:eastAsia="ＭＳ ゴシック" w:hAnsi="ＭＳ ゴシック"/>
          <w:szCs w:val="21"/>
        </w:rPr>
      </w:pPr>
      <w:r w:rsidRPr="002352E8">
        <w:rPr>
          <w:rFonts w:ascii="ＭＳ ゴシック" w:eastAsia="ＭＳ ゴシック" w:hAnsi="ＭＳ ゴシック" w:hint="eastAsia"/>
          <w:szCs w:val="21"/>
        </w:rPr>
        <w:t xml:space="preserve">　主にパソコンを使い</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個々の見え方に応じてスクリーンリーダー（画面読み上げソフト）や画面拡大ソフトを活用し</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ワードの基本操作</w:t>
      </w:r>
      <w:r w:rsidR="0088385D">
        <w:rPr>
          <w:rFonts w:ascii="ＭＳ ゴシック" w:eastAsia="ＭＳ ゴシック" w:hAnsi="ＭＳ ゴシック" w:hint="eastAsia"/>
          <w:szCs w:val="21"/>
        </w:rPr>
        <w:t>、</w:t>
      </w:r>
      <w:r w:rsidRPr="002352E8">
        <w:rPr>
          <w:rFonts w:ascii="ＭＳ ゴシック" w:eastAsia="ＭＳ ゴシック" w:hAnsi="ＭＳ ゴシック" w:hint="eastAsia"/>
          <w:szCs w:val="21"/>
        </w:rPr>
        <w:t>インターネットの活用等について学習する。</w:t>
      </w:r>
    </w:p>
    <w:p w14:paraId="7E339F6D" w14:textId="77777777" w:rsidR="007B14B3" w:rsidRDefault="007B14B3" w:rsidP="00691CE3">
      <w:pPr>
        <w:jc w:val="left"/>
        <w:rPr>
          <w:rFonts w:ascii="ＭＳ ゴシック" w:eastAsia="ＭＳ ゴシック" w:hAnsi="ＭＳ ゴシック"/>
          <w:szCs w:val="21"/>
        </w:rPr>
      </w:pPr>
    </w:p>
    <w:p w14:paraId="4D22C101" w14:textId="5E6E92F9" w:rsidR="004802E0" w:rsidRPr="004802E0" w:rsidRDefault="00D2262E" w:rsidP="004802E0">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691CE3">
        <w:rPr>
          <w:rFonts w:ascii="ＭＳ ゴシック" w:eastAsia="ＭＳ ゴシック" w:hAnsi="ＭＳ ゴシック" w:hint="eastAsia"/>
          <w:szCs w:val="21"/>
        </w:rPr>
        <w:t>使用教科書（出版社）</w:t>
      </w:r>
      <w:r>
        <w:rPr>
          <w:rFonts w:ascii="ＭＳ ゴシック" w:eastAsia="ＭＳ ゴシック" w:hAnsi="ＭＳ ゴシック" w:hint="eastAsia"/>
          <w:szCs w:val="21"/>
        </w:rPr>
        <w:t>：</w:t>
      </w:r>
      <w:r w:rsidR="002352E8">
        <w:rPr>
          <w:rFonts w:ascii="ＭＳ ゴシック" w:eastAsia="ＭＳ ゴシック" w:hAnsi="ＭＳ ゴシック" w:hint="eastAsia"/>
          <w:szCs w:val="21"/>
        </w:rPr>
        <w:t>なし（必要に応じて資料を配布）</w:t>
      </w:r>
      <w:r w:rsidR="002352E8" w:rsidRPr="004802E0">
        <w:rPr>
          <w:rFonts w:ascii="ＭＳ ゴシック" w:eastAsia="ＭＳ ゴシック" w:hAnsi="ＭＳ ゴシック"/>
          <w:szCs w:val="21"/>
        </w:rPr>
        <w:t xml:space="preserve"> </w:t>
      </w:r>
    </w:p>
    <w:p w14:paraId="15129FE0" w14:textId="7FCFA3D5" w:rsidR="00D2262E" w:rsidRDefault="00D2262E" w:rsidP="00691CE3">
      <w:pPr>
        <w:jc w:val="left"/>
        <w:rPr>
          <w:rFonts w:ascii="ＭＳ ゴシック" w:eastAsia="ＭＳ ゴシック" w:hAnsi="ＭＳ ゴシック"/>
          <w:szCs w:val="21"/>
        </w:rPr>
      </w:pPr>
      <w:r>
        <w:rPr>
          <w:rFonts w:ascii="ＭＳ ゴシック" w:eastAsia="ＭＳ ゴシック" w:hAnsi="ＭＳ ゴシック" w:hint="eastAsia"/>
          <w:szCs w:val="21"/>
        </w:rPr>
        <w:t>◇総時間：</w:t>
      </w:r>
      <w:r w:rsidR="002352E8">
        <w:rPr>
          <w:rFonts w:ascii="ＭＳ ゴシック" w:eastAsia="ＭＳ ゴシック" w:hAnsi="ＭＳ ゴシック" w:hint="eastAsia"/>
          <w:szCs w:val="21"/>
        </w:rPr>
        <w:t>35</w:t>
      </w:r>
      <w:r>
        <w:rPr>
          <w:rFonts w:ascii="ＭＳ ゴシック" w:eastAsia="ＭＳ ゴシック" w:hAnsi="ＭＳ ゴシック" w:hint="eastAsia"/>
          <w:szCs w:val="21"/>
        </w:rPr>
        <w:t>時間（</w:t>
      </w:r>
      <w:r w:rsidR="002352E8">
        <w:rPr>
          <w:rFonts w:ascii="ＭＳ ゴシック" w:eastAsia="ＭＳ ゴシック" w:hAnsi="ＭＳ ゴシック" w:hint="eastAsia"/>
          <w:szCs w:val="21"/>
        </w:rPr>
        <w:t>1</w:t>
      </w:r>
      <w:r>
        <w:rPr>
          <w:rFonts w:ascii="ＭＳ ゴシック" w:eastAsia="ＭＳ ゴシック" w:hAnsi="ＭＳ ゴシック" w:hint="eastAsia"/>
          <w:szCs w:val="21"/>
        </w:rPr>
        <w:t>単位）</w:t>
      </w:r>
    </w:p>
    <w:p w14:paraId="068C11E5" w14:textId="77777777" w:rsidR="004E3B02" w:rsidRPr="008D070C" w:rsidRDefault="004E3B02" w:rsidP="00691CE3">
      <w:pPr>
        <w:jc w:val="left"/>
        <w:rPr>
          <w:rFonts w:ascii="ＭＳ ゴシック" w:eastAsia="ＭＳ ゴシック" w:hAnsi="ＭＳ ゴシック"/>
          <w:szCs w:val="21"/>
        </w:rPr>
      </w:pPr>
    </w:p>
    <w:p w14:paraId="4697368A" w14:textId="32CCE738" w:rsidR="004E3B02" w:rsidRDefault="004E3B02">
      <w:pPr>
        <w:widowControl/>
        <w:jc w:val="left"/>
        <w:rPr>
          <w:rFonts w:ascii="ＭＳ ゴシック" w:eastAsia="ＭＳ ゴシック" w:hAnsi="ＭＳ ゴシック"/>
          <w:szCs w:val="21"/>
        </w:rPr>
      </w:pPr>
    </w:p>
    <w:p w14:paraId="32141663" w14:textId="78934323" w:rsidR="00691CE3" w:rsidRDefault="00D2262E" w:rsidP="004B1ADF">
      <w:pPr>
        <w:jc w:val="left"/>
        <w:rPr>
          <w:rFonts w:ascii="ＭＳ ゴシック" w:eastAsia="ＭＳ ゴシック" w:hAnsi="ＭＳ ゴシック"/>
          <w:szCs w:val="21"/>
        </w:rPr>
      </w:pPr>
      <w:r>
        <w:rPr>
          <w:rFonts w:ascii="ＭＳ ゴシック" w:eastAsia="ＭＳ ゴシック" w:hAnsi="ＭＳ ゴシック" w:hint="eastAsia"/>
          <w:szCs w:val="21"/>
        </w:rPr>
        <w:t>◇</w:t>
      </w:r>
      <w:r w:rsidR="00314395">
        <w:rPr>
          <w:rFonts w:ascii="ＭＳ ゴシック" w:eastAsia="ＭＳ ゴシック" w:hAnsi="ＭＳ ゴシック" w:hint="eastAsia"/>
          <w:szCs w:val="21"/>
        </w:rPr>
        <w:t>学習内容</w:t>
      </w:r>
    </w:p>
    <w:tbl>
      <w:tblPr>
        <w:tblStyle w:val="a3"/>
        <w:tblW w:w="0" w:type="auto"/>
        <w:tblLook w:val="04A0" w:firstRow="1" w:lastRow="0" w:firstColumn="1" w:lastColumn="0" w:noHBand="0" w:noVBand="1"/>
      </w:tblPr>
      <w:tblGrid>
        <w:gridCol w:w="846"/>
        <w:gridCol w:w="2977"/>
        <w:gridCol w:w="2693"/>
      </w:tblGrid>
      <w:tr w:rsidR="00005C2C" w14:paraId="704465FF" w14:textId="77777777" w:rsidTr="009063B3">
        <w:tc>
          <w:tcPr>
            <w:tcW w:w="846" w:type="dxa"/>
          </w:tcPr>
          <w:p w14:paraId="30DA9716" w14:textId="7F7A0373"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月</w:t>
            </w:r>
          </w:p>
        </w:tc>
        <w:tc>
          <w:tcPr>
            <w:tcW w:w="2977" w:type="dxa"/>
          </w:tcPr>
          <w:p w14:paraId="4CE2FC1C" w14:textId="681B7746"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単元・題材名</w:t>
            </w:r>
          </w:p>
        </w:tc>
        <w:tc>
          <w:tcPr>
            <w:tcW w:w="2693" w:type="dxa"/>
          </w:tcPr>
          <w:p w14:paraId="3AEEA533" w14:textId="171F582F"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備考</w:t>
            </w:r>
          </w:p>
        </w:tc>
      </w:tr>
      <w:tr w:rsidR="00005C2C" w14:paraId="6D7F4D34" w14:textId="77777777" w:rsidTr="0088385D">
        <w:tc>
          <w:tcPr>
            <w:tcW w:w="846" w:type="dxa"/>
            <w:vAlign w:val="center"/>
          </w:tcPr>
          <w:p w14:paraId="0B09EAFD" w14:textId="2886C4A3" w:rsidR="00005C2C" w:rsidRDefault="00005C2C"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４</w:t>
            </w:r>
          </w:p>
        </w:tc>
        <w:tc>
          <w:tcPr>
            <w:tcW w:w="2977" w:type="dxa"/>
          </w:tcPr>
          <w:p w14:paraId="1688AF6C" w14:textId="2EE77475" w:rsidR="00005C2C" w:rsidRDefault="00B250B3" w:rsidP="00691CE3">
            <w:pPr>
              <w:jc w:val="left"/>
              <w:rPr>
                <w:rFonts w:ascii="ＭＳ ゴシック" w:eastAsia="ＭＳ ゴシック" w:hAnsi="ＭＳ ゴシック"/>
                <w:szCs w:val="21"/>
              </w:rPr>
            </w:pPr>
            <w:r w:rsidRPr="00B250B3">
              <w:rPr>
                <w:rFonts w:ascii="ＭＳ ゴシック" w:eastAsia="ＭＳ ゴシック" w:hAnsi="ＭＳ ゴシック" w:hint="eastAsia"/>
                <w:szCs w:val="21"/>
              </w:rPr>
              <w:t>スクリーンリーダーや画面拡大ソフトの活用法</w:t>
            </w:r>
          </w:p>
        </w:tc>
        <w:tc>
          <w:tcPr>
            <w:tcW w:w="2693" w:type="dxa"/>
          </w:tcPr>
          <w:p w14:paraId="14BE8EF7" w14:textId="77777777" w:rsidR="00005C2C" w:rsidRDefault="00005C2C" w:rsidP="00691CE3">
            <w:pPr>
              <w:jc w:val="left"/>
              <w:rPr>
                <w:rFonts w:ascii="ＭＳ ゴシック" w:eastAsia="ＭＳ ゴシック" w:hAnsi="ＭＳ ゴシック"/>
                <w:szCs w:val="21"/>
              </w:rPr>
            </w:pPr>
          </w:p>
        </w:tc>
      </w:tr>
      <w:tr w:rsidR="000A2610" w14:paraId="52FF7DE6" w14:textId="77777777" w:rsidTr="00E31164">
        <w:tc>
          <w:tcPr>
            <w:tcW w:w="846" w:type="dxa"/>
          </w:tcPr>
          <w:p w14:paraId="47C1BBED" w14:textId="18CF0284" w:rsidR="000A2610" w:rsidRDefault="000A261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５</w:t>
            </w:r>
          </w:p>
        </w:tc>
        <w:tc>
          <w:tcPr>
            <w:tcW w:w="2977" w:type="dxa"/>
            <w:vMerge w:val="restart"/>
            <w:vAlign w:val="center"/>
          </w:tcPr>
          <w:p w14:paraId="6E534CA2" w14:textId="5899D726" w:rsidR="000A2610" w:rsidRDefault="00B250B3" w:rsidP="009A53A9">
            <w:pPr>
              <w:jc w:val="left"/>
              <w:rPr>
                <w:rFonts w:ascii="ＭＳ ゴシック" w:eastAsia="ＭＳ ゴシック" w:hAnsi="ＭＳ ゴシック"/>
                <w:szCs w:val="21"/>
              </w:rPr>
            </w:pPr>
            <w:r w:rsidRPr="00B250B3">
              <w:rPr>
                <w:rFonts w:ascii="ＭＳ ゴシック" w:eastAsia="ＭＳ ゴシック" w:hAnsi="ＭＳ ゴシック" w:hint="eastAsia"/>
                <w:szCs w:val="21"/>
              </w:rPr>
              <w:t>ブラインドタッチの修得</w:t>
            </w:r>
          </w:p>
        </w:tc>
        <w:tc>
          <w:tcPr>
            <w:tcW w:w="2693" w:type="dxa"/>
            <w:vMerge w:val="restart"/>
          </w:tcPr>
          <w:p w14:paraId="0CAFE561" w14:textId="77777777" w:rsidR="000A2610" w:rsidRDefault="000A2610" w:rsidP="00691CE3">
            <w:pPr>
              <w:jc w:val="left"/>
              <w:rPr>
                <w:rFonts w:ascii="ＭＳ ゴシック" w:eastAsia="ＭＳ ゴシック" w:hAnsi="ＭＳ ゴシック"/>
                <w:szCs w:val="21"/>
              </w:rPr>
            </w:pPr>
          </w:p>
        </w:tc>
      </w:tr>
      <w:tr w:rsidR="000A2610" w14:paraId="7A1739CD" w14:textId="77777777" w:rsidTr="009063B3">
        <w:tc>
          <w:tcPr>
            <w:tcW w:w="846" w:type="dxa"/>
          </w:tcPr>
          <w:p w14:paraId="2E8DBB38" w14:textId="1BB1AA71" w:rsidR="000A2610" w:rsidRDefault="000A261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６</w:t>
            </w:r>
          </w:p>
        </w:tc>
        <w:tc>
          <w:tcPr>
            <w:tcW w:w="2977" w:type="dxa"/>
            <w:vMerge/>
            <w:vAlign w:val="center"/>
          </w:tcPr>
          <w:p w14:paraId="0E5424F2" w14:textId="1156404B" w:rsidR="000A2610" w:rsidRDefault="000A2610" w:rsidP="00691CE3">
            <w:pPr>
              <w:jc w:val="left"/>
              <w:rPr>
                <w:rFonts w:ascii="ＭＳ ゴシック" w:eastAsia="ＭＳ ゴシック" w:hAnsi="ＭＳ ゴシック"/>
                <w:szCs w:val="21"/>
              </w:rPr>
            </w:pPr>
          </w:p>
        </w:tc>
        <w:tc>
          <w:tcPr>
            <w:tcW w:w="2693" w:type="dxa"/>
            <w:vMerge/>
          </w:tcPr>
          <w:p w14:paraId="4D1A03F9" w14:textId="77777777" w:rsidR="000A2610" w:rsidRDefault="000A2610" w:rsidP="00691CE3">
            <w:pPr>
              <w:jc w:val="left"/>
              <w:rPr>
                <w:rFonts w:ascii="ＭＳ ゴシック" w:eastAsia="ＭＳ ゴシック" w:hAnsi="ＭＳ ゴシック"/>
                <w:szCs w:val="21"/>
              </w:rPr>
            </w:pPr>
          </w:p>
        </w:tc>
      </w:tr>
      <w:tr w:rsidR="000A2610" w14:paraId="5DCEE4C6" w14:textId="77777777" w:rsidTr="009063B3">
        <w:tc>
          <w:tcPr>
            <w:tcW w:w="846" w:type="dxa"/>
          </w:tcPr>
          <w:p w14:paraId="68115F36" w14:textId="44871314" w:rsidR="000A2610" w:rsidRDefault="000A261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７</w:t>
            </w:r>
          </w:p>
        </w:tc>
        <w:tc>
          <w:tcPr>
            <w:tcW w:w="2977" w:type="dxa"/>
            <w:vMerge/>
            <w:vAlign w:val="center"/>
          </w:tcPr>
          <w:p w14:paraId="7D7E90A0" w14:textId="79EEF5F5" w:rsidR="000A2610" w:rsidRDefault="000A2610" w:rsidP="00691CE3">
            <w:pPr>
              <w:jc w:val="left"/>
              <w:rPr>
                <w:rFonts w:ascii="ＭＳ ゴシック" w:eastAsia="ＭＳ ゴシック" w:hAnsi="ＭＳ ゴシック"/>
                <w:szCs w:val="21"/>
              </w:rPr>
            </w:pPr>
          </w:p>
        </w:tc>
        <w:tc>
          <w:tcPr>
            <w:tcW w:w="2693" w:type="dxa"/>
            <w:vMerge/>
          </w:tcPr>
          <w:p w14:paraId="7B7F4D8C" w14:textId="77777777" w:rsidR="000A2610" w:rsidRDefault="000A2610" w:rsidP="00691CE3">
            <w:pPr>
              <w:jc w:val="left"/>
              <w:rPr>
                <w:rFonts w:ascii="ＭＳ ゴシック" w:eastAsia="ＭＳ ゴシック" w:hAnsi="ＭＳ ゴシック"/>
                <w:szCs w:val="21"/>
              </w:rPr>
            </w:pPr>
          </w:p>
        </w:tc>
      </w:tr>
      <w:tr w:rsidR="000A2610" w14:paraId="3F9CB0B0" w14:textId="77777777" w:rsidTr="009063B3">
        <w:tc>
          <w:tcPr>
            <w:tcW w:w="846" w:type="dxa"/>
          </w:tcPr>
          <w:p w14:paraId="652B75F1" w14:textId="430548E1" w:rsidR="000A2610" w:rsidRDefault="000A261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９</w:t>
            </w:r>
          </w:p>
        </w:tc>
        <w:tc>
          <w:tcPr>
            <w:tcW w:w="2977" w:type="dxa"/>
            <w:vMerge w:val="restart"/>
            <w:vAlign w:val="center"/>
          </w:tcPr>
          <w:p w14:paraId="4F587B9C" w14:textId="55AEEAE3" w:rsidR="00460888" w:rsidRDefault="00B250B3" w:rsidP="009A53A9">
            <w:pPr>
              <w:jc w:val="left"/>
              <w:rPr>
                <w:rFonts w:ascii="ＭＳ ゴシック" w:eastAsia="ＭＳ ゴシック" w:hAnsi="ＭＳ ゴシック"/>
                <w:szCs w:val="21"/>
              </w:rPr>
            </w:pPr>
            <w:r w:rsidRPr="00B250B3">
              <w:rPr>
                <w:rFonts w:ascii="ＭＳ ゴシック" w:eastAsia="ＭＳ ゴシック" w:hAnsi="ＭＳ ゴシック" w:hint="eastAsia"/>
                <w:szCs w:val="21"/>
              </w:rPr>
              <w:t>ワード（ワープロソフト）を活用した文書作成</w:t>
            </w:r>
          </w:p>
        </w:tc>
        <w:tc>
          <w:tcPr>
            <w:tcW w:w="2693" w:type="dxa"/>
            <w:vMerge w:val="restart"/>
          </w:tcPr>
          <w:p w14:paraId="108B0071" w14:textId="77777777" w:rsidR="000A2610" w:rsidRDefault="000A2610" w:rsidP="00691CE3">
            <w:pPr>
              <w:jc w:val="left"/>
              <w:rPr>
                <w:rFonts w:ascii="ＭＳ ゴシック" w:eastAsia="ＭＳ ゴシック" w:hAnsi="ＭＳ ゴシック"/>
                <w:szCs w:val="21"/>
              </w:rPr>
            </w:pPr>
          </w:p>
        </w:tc>
      </w:tr>
      <w:tr w:rsidR="000A2610" w14:paraId="35BE1065" w14:textId="77777777" w:rsidTr="009063B3">
        <w:tc>
          <w:tcPr>
            <w:tcW w:w="846" w:type="dxa"/>
          </w:tcPr>
          <w:p w14:paraId="79332E45" w14:textId="2009D809" w:rsidR="000A2610" w:rsidRDefault="000A261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１０</w:t>
            </w:r>
          </w:p>
        </w:tc>
        <w:tc>
          <w:tcPr>
            <w:tcW w:w="2977" w:type="dxa"/>
            <w:vMerge/>
          </w:tcPr>
          <w:p w14:paraId="3B830135" w14:textId="5C14A189" w:rsidR="000A2610" w:rsidRDefault="000A2610" w:rsidP="008D070C">
            <w:pPr>
              <w:jc w:val="left"/>
              <w:rPr>
                <w:rFonts w:ascii="ＭＳ ゴシック" w:eastAsia="ＭＳ ゴシック" w:hAnsi="ＭＳ ゴシック"/>
                <w:szCs w:val="21"/>
              </w:rPr>
            </w:pPr>
          </w:p>
        </w:tc>
        <w:tc>
          <w:tcPr>
            <w:tcW w:w="2693" w:type="dxa"/>
            <w:vMerge/>
          </w:tcPr>
          <w:p w14:paraId="2BD216B6" w14:textId="77777777" w:rsidR="000A2610" w:rsidRDefault="000A2610" w:rsidP="00691CE3">
            <w:pPr>
              <w:jc w:val="left"/>
              <w:rPr>
                <w:rFonts w:ascii="ＭＳ ゴシック" w:eastAsia="ＭＳ ゴシック" w:hAnsi="ＭＳ ゴシック"/>
                <w:szCs w:val="21"/>
              </w:rPr>
            </w:pPr>
          </w:p>
        </w:tc>
      </w:tr>
      <w:tr w:rsidR="000A2610" w14:paraId="000010EF" w14:textId="77777777" w:rsidTr="009063B3">
        <w:tc>
          <w:tcPr>
            <w:tcW w:w="846" w:type="dxa"/>
            <w:vAlign w:val="center"/>
          </w:tcPr>
          <w:p w14:paraId="5787C915" w14:textId="1C01853F" w:rsidR="000A2610" w:rsidRDefault="000A261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１１</w:t>
            </w:r>
          </w:p>
        </w:tc>
        <w:tc>
          <w:tcPr>
            <w:tcW w:w="2977" w:type="dxa"/>
            <w:vMerge/>
          </w:tcPr>
          <w:p w14:paraId="0F3A1508" w14:textId="24D02674" w:rsidR="000A2610" w:rsidRDefault="000A2610" w:rsidP="00691CE3">
            <w:pPr>
              <w:jc w:val="left"/>
              <w:rPr>
                <w:rFonts w:ascii="ＭＳ ゴシック" w:eastAsia="ＭＳ ゴシック" w:hAnsi="ＭＳ ゴシック"/>
                <w:szCs w:val="21"/>
              </w:rPr>
            </w:pPr>
          </w:p>
        </w:tc>
        <w:tc>
          <w:tcPr>
            <w:tcW w:w="2693" w:type="dxa"/>
            <w:vMerge/>
          </w:tcPr>
          <w:p w14:paraId="424584AF" w14:textId="77777777" w:rsidR="000A2610" w:rsidRDefault="000A2610" w:rsidP="00691CE3">
            <w:pPr>
              <w:jc w:val="left"/>
              <w:rPr>
                <w:rFonts w:ascii="ＭＳ ゴシック" w:eastAsia="ＭＳ ゴシック" w:hAnsi="ＭＳ ゴシック"/>
                <w:szCs w:val="21"/>
              </w:rPr>
            </w:pPr>
          </w:p>
        </w:tc>
      </w:tr>
      <w:tr w:rsidR="000A2610" w14:paraId="398CEFB1" w14:textId="77777777" w:rsidTr="009063B3">
        <w:tc>
          <w:tcPr>
            <w:tcW w:w="846" w:type="dxa"/>
            <w:vAlign w:val="center"/>
          </w:tcPr>
          <w:p w14:paraId="417D0BFF" w14:textId="5B790EBF" w:rsidR="000A2610" w:rsidRDefault="000A2610"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１２</w:t>
            </w:r>
          </w:p>
        </w:tc>
        <w:tc>
          <w:tcPr>
            <w:tcW w:w="2977" w:type="dxa"/>
          </w:tcPr>
          <w:p w14:paraId="754213AB" w14:textId="45DC0090" w:rsidR="000A2610" w:rsidRDefault="00460888" w:rsidP="00C42FF4">
            <w:pPr>
              <w:jc w:val="left"/>
              <w:rPr>
                <w:rFonts w:ascii="ＭＳ ゴシック" w:eastAsia="ＭＳ ゴシック" w:hAnsi="ＭＳ ゴシック"/>
                <w:szCs w:val="21"/>
              </w:rPr>
            </w:pPr>
            <w:r w:rsidRPr="00460888">
              <w:rPr>
                <w:rFonts w:ascii="ＭＳ ゴシック" w:eastAsia="ＭＳ ゴシック" w:hAnsi="ＭＳ ゴシック" w:hint="eastAsia"/>
                <w:szCs w:val="21"/>
              </w:rPr>
              <w:t>インターネットでの検索</w:t>
            </w:r>
          </w:p>
        </w:tc>
        <w:tc>
          <w:tcPr>
            <w:tcW w:w="2693" w:type="dxa"/>
          </w:tcPr>
          <w:p w14:paraId="02F985C1" w14:textId="77777777" w:rsidR="000A2610" w:rsidRDefault="000A2610" w:rsidP="00691CE3">
            <w:pPr>
              <w:jc w:val="left"/>
              <w:rPr>
                <w:rFonts w:ascii="ＭＳ ゴシック" w:eastAsia="ＭＳ ゴシック" w:hAnsi="ＭＳ ゴシック"/>
                <w:szCs w:val="21"/>
              </w:rPr>
            </w:pPr>
          </w:p>
        </w:tc>
      </w:tr>
      <w:tr w:rsidR="0088385D" w14:paraId="658F5743" w14:textId="77777777" w:rsidTr="0088385D">
        <w:tc>
          <w:tcPr>
            <w:tcW w:w="846" w:type="dxa"/>
          </w:tcPr>
          <w:p w14:paraId="36F5CFC8" w14:textId="4E379C6A" w:rsidR="0088385D" w:rsidRDefault="0088385D"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１</w:t>
            </w:r>
          </w:p>
        </w:tc>
        <w:tc>
          <w:tcPr>
            <w:tcW w:w="2977" w:type="dxa"/>
            <w:vMerge w:val="restart"/>
            <w:vAlign w:val="center"/>
          </w:tcPr>
          <w:p w14:paraId="0F310A85" w14:textId="5D094C1A" w:rsidR="0088385D" w:rsidRDefault="0088385D" w:rsidP="00C42FF4">
            <w:pPr>
              <w:jc w:val="left"/>
              <w:rPr>
                <w:rFonts w:ascii="ＭＳ ゴシック" w:eastAsia="ＭＳ ゴシック" w:hAnsi="ＭＳ ゴシック"/>
                <w:szCs w:val="21"/>
              </w:rPr>
            </w:pPr>
            <w:r>
              <w:rPr>
                <w:rFonts w:ascii="ＭＳ ゴシック" w:eastAsia="ＭＳ ゴシック" w:hAnsi="ＭＳ ゴシック" w:hint="eastAsia"/>
                <w:szCs w:val="21"/>
              </w:rPr>
              <w:t>課題を設定してのレポート作成・発表</w:t>
            </w:r>
          </w:p>
        </w:tc>
        <w:tc>
          <w:tcPr>
            <w:tcW w:w="2693" w:type="dxa"/>
            <w:vMerge w:val="restart"/>
          </w:tcPr>
          <w:p w14:paraId="676D4224" w14:textId="77777777" w:rsidR="0088385D" w:rsidRDefault="0088385D" w:rsidP="00691CE3">
            <w:pPr>
              <w:jc w:val="left"/>
              <w:rPr>
                <w:rFonts w:ascii="ＭＳ ゴシック" w:eastAsia="ＭＳ ゴシック" w:hAnsi="ＭＳ ゴシック"/>
                <w:szCs w:val="21"/>
              </w:rPr>
            </w:pPr>
          </w:p>
        </w:tc>
      </w:tr>
      <w:tr w:rsidR="0088385D" w14:paraId="6B78B5B4" w14:textId="77777777" w:rsidTr="009063B3">
        <w:tc>
          <w:tcPr>
            <w:tcW w:w="846" w:type="dxa"/>
          </w:tcPr>
          <w:p w14:paraId="5924A3FE" w14:textId="10DFA431" w:rsidR="0088385D" w:rsidRDefault="0088385D"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２</w:t>
            </w:r>
          </w:p>
        </w:tc>
        <w:tc>
          <w:tcPr>
            <w:tcW w:w="2977" w:type="dxa"/>
            <w:vMerge/>
          </w:tcPr>
          <w:p w14:paraId="6DB4253B" w14:textId="74DB9067" w:rsidR="0088385D" w:rsidRPr="00C42FF4" w:rsidRDefault="0088385D" w:rsidP="00C42FF4">
            <w:pPr>
              <w:jc w:val="left"/>
              <w:rPr>
                <w:rFonts w:ascii="ＭＳ ゴシック" w:eastAsia="ＭＳ ゴシック" w:hAnsi="ＭＳ ゴシック"/>
                <w:szCs w:val="21"/>
              </w:rPr>
            </w:pPr>
          </w:p>
        </w:tc>
        <w:tc>
          <w:tcPr>
            <w:tcW w:w="2693" w:type="dxa"/>
            <w:vMerge/>
          </w:tcPr>
          <w:p w14:paraId="33054018" w14:textId="77777777" w:rsidR="0088385D" w:rsidRPr="00C42FF4" w:rsidRDefault="0088385D" w:rsidP="00691CE3">
            <w:pPr>
              <w:jc w:val="left"/>
              <w:rPr>
                <w:rFonts w:ascii="ＭＳ ゴシック" w:eastAsia="ＭＳ ゴシック" w:hAnsi="ＭＳ ゴシック"/>
                <w:szCs w:val="21"/>
              </w:rPr>
            </w:pPr>
          </w:p>
        </w:tc>
      </w:tr>
      <w:tr w:rsidR="0088385D" w14:paraId="5370B447" w14:textId="77777777" w:rsidTr="009063B3">
        <w:tc>
          <w:tcPr>
            <w:tcW w:w="846" w:type="dxa"/>
          </w:tcPr>
          <w:p w14:paraId="0748BA0F" w14:textId="25C0F1AB" w:rsidR="0088385D" w:rsidRDefault="0088385D" w:rsidP="009063B3">
            <w:pPr>
              <w:jc w:val="center"/>
              <w:rPr>
                <w:rFonts w:ascii="ＭＳ ゴシック" w:eastAsia="ＭＳ ゴシック" w:hAnsi="ＭＳ ゴシック"/>
                <w:szCs w:val="21"/>
              </w:rPr>
            </w:pPr>
            <w:r>
              <w:rPr>
                <w:rFonts w:ascii="ＭＳ ゴシック" w:eastAsia="ＭＳ ゴシック" w:hAnsi="ＭＳ ゴシック" w:hint="eastAsia"/>
                <w:szCs w:val="21"/>
              </w:rPr>
              <w:t>３</w:t>
            </w:r>
          </w:p>
        </w:tc>
        <w:tc>
          <w:tcPr>
            <w:tcW w:w="2977" w:type="dxa"/>
            <w:vMerge/>
          </w:tcPr>
          <w:p w14:paraId="0C167B1D" w14:textId="1A8F6AB0" w:rsidR="0088385D" w:rsidRPr="00DB7F85" w:rsidRDefault="0088385D" w:rsidP="00691CE3">
            <w:pPr>
              <w:jc w:val="left"/>
              <w:rPr>
                <w:rFonts w:ascii="ＭＳ ゴシック" w:eastAsia="ＭＳ ゴシック" w:hAnsi="ＭＳ ゴシック"/>
                <w:szCs w:val="21"/>
              </w:rPr>
            </w:pPr>
          </w:p>
        </w:tc>
        <w:tc>
          <w:tcPr>
            <w:tcW w:w="2693" w:type="dxa"/>
            <w:vMerge/>
          </w:tcPr>
          <w:p w14:paraId="557DBAB6" w14:textId="77777777" w:rsidR="0088385D" w:rsidRDefault="0088385D" w:rsidP="00691CE3">
            <w:pPr>
              <w:jc w:val="left"/>
              <w:rPr>
                <w:rFonts w:ascii="ＭＳ ゴシック" w:eastAsia="ＭＳ ゴシック" w:hAnsi="ＭＳ ゴシック"/>
                <w:szCs w:val="21"/>
              </w:rPr>
            </w:pPr>
          </w:p>
        </w:tc>
      </w:tr>
    </w:tbl>
    <w:p w14:paraId="4FB562DE" w14:textId="77777777" w:rsidR="00691CE3" w:rsidRPr="00691CE3" w:rsidRDefault="00691CE3" w:rsidP="00691CE3">
      <w:pPr>
        <w:jc w:val="left"/>
        <w:rPr>
          <w:rFonts w:ascii="ＭＳ ゴシック" w:eastAsia="ＭＳ ゴシック" w:hAnsi="ＭＳ ゴシック"/>
          <w:szCs w:val="21"/>
        </w:rPr>
      </w:pPr>
    </w:p>
    <w:sectPr w:rsidR="00691CE3" w:rsidRPr="00691CE3" w:rsidSect="00005C2C">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82CC0" w14:textId="77777777" w:rsidR="00D2262E" w:rsidRDefault="00D2262E" w:rsidP="00D2262E">
      <w:r>
        <w:separator/>
      </w:r>
    </w:p>
  </w:endnote>
  <w:endnote w:type="continuationSeparator" w:id="0">
    <w:p w14:paraId="79011ACD" w14:textId="77777777" w:rsidR="00D2262E" w:rsidRDefault="00D2262E" w:rsidP="00D226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9EC380" w14:textId="77777777" w:rsidR="00D2262E" w:rsidRDefault="00D2262E" w:rsidP="00D2262E">
      <w:r>
        <w:separator/>
      </w:r>
    </w:p>
  </w:footnote>
  <w:footnote w:type="continuationSeparator" w:id="0">
    <w:p w14:paraId="45597E05" w14:textId="77777777" w:rsidR="00D2262E" w:rsidRDefault="00D2262E" w:rsidP="00D2262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1CE3"/>
    <w:rsid w:val="00005C2C"/>
    <w:rsid w:val="000A2610"/>
    <w:rsid w:val="000B4123"/>
    <w:rsid w:val="00102BE7"/>
    <w:rsid w:val="001D7CC2"/>
    <w:rsid w:val="002202E9"/>
    <w:rsid w:val="002352E8"/>
    <w:rsid w:val="002574DC"/>
    <w:rsid w:val="00262B7F"/>
    <w:rsid w:val="00270103"/>
    <w:rsid w:val="002A4233"/>
    <w:rsid w:val="00314395"/>
    <w:rsid w:val="003D38AA"/>
    <w:rsid w:val="003E45DC"/>
    <w:rsid w:val="00453800"/>
    <w:rsid w:val="00460888"/>
    <w:rsid w:val="004802E0"/>
    <w:rsid w:val="004A55F8"/>
    <w:rsid w:val="004B1ADF"/>
    <w:rsid w:val="004E3B02"/>
    <w:rsid w:val="00507230"/>
    <w:rsid w:val="0056311D"/>
    <w:rsid w:val="0057669F"/>
    <w:rsid w:val="005B06DD"/>
    <w:rsid w:val="005D7532"/>
    <w:rsid w:val="005F1FFF"/>
    <w:rsid w:val="005F2EEF"/>
    <w:rsid w:val="006349D4"/>
    <w:rsid w:val="00651D8F"/>
    <w:rsid w:val="00657D04"/>
    <w:rsid w:val="00691CE3"/>
    <w:rsid w:val="006D50AE"/>
    <w:rsid w:val="007B14B3"/>
    <w:rsid w:val="007C574B"/>
    <w:rsid w:val="007D793D"/>
    <w:rsid w:val="00830C53"/>
    <w:rsid w:val="0088385D"/>
    <w:rsid w:val="008A3EDC"/>
    <w:rsid w:val="008D070C"/>
    <w:rsid w:val="009063B3"/>
    <w:rsid w:val="00967A8E"/>
    <w:rsid w:val="009A53A9"/>
    <w:rsid w:val="009A6E1E"/>
    <w:rsid w:val="00A15609"/>
    <w:rsid w:val="00B250B3"/>
    <w:rsid w:val="00B92F4E"/>
    <w:rsid w:val="00C42FF4"/>
    <w:rsid w:val="00C912DA"/>
    <w:rsid w:val="00D10A29"/>
    <w:rsid w:val="00D2262E"/>
    <w:rsid w:val="00DB7F85"/>
    <w:rsid w:val="00E262E5"/>
    <w:rsid w:val="00E31164"/>
    <w:rsid w:val="00EC43DC"/>
    <w:rsid w:val="00F2164D"/>
    <w:rsid w:val="00F5093C"/>
    <w:rsid w:val="00F828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662FDD31"/>
  <w15:chartTrackingRefBased/>
  <w15:docId w15:val="{60FA761E-AC0B-40C7-8FB1-24F2D8FD7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91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A3ED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3EDC"/>
    <w:rPr>
      <w:rFonts w:asciiTheme="majorHAnsi" w:eastAsiaTheme="majorEastAsia" w:hAnsiTheme="majorHAnsi" w:cstheme="majorBidi"/>
      <w:sz w:val="18"/>
      <w:szCs w:val="18"/>
    </w:rPr>
  </w:style>
  <w:style w:type="paragraph" w:styleId="a6">
    <w:name w:val="header"/>
    <w:basedOn w:val="a"/>
    <w:link w:val="a7"/>
    <w:uiPriority w:val="99"/>
    <w:unhideWhenUsed/>
    <w:rsid w:val="00D2262E"/>
    <w:pPr>
      <w:tabs>
        <w:tab w:val="center" w:pos="4252"/>
        <w:tab w:val="right" w:pos="8504"/>
      </w:tabs>
      <w:snapToGrid w:val="0"/>
    </w:pPr>
  </w:style>
  <w:style w:type="character" w:customStyle="1" w:styleId="a7">
    <w:name w:val="ヘッダー (文字)"/>
    <w:basedOn w:val="a0"/>
    <w:link w:val="a6"/>
    <w:uiPriority w:val="99"/>
    <w:rsid w:val="00D2262E"/>
  </w:style>
  <w:style w:type="paragraph" w:styleId="a8">
    <w:name w:val="footer"/>
    <w:basedOn w:val="a"/>
    <w:link w:val="a9"/>
    <w:uiPriority w:val="99"/>
    <w:unhideWhenUsed/>
    <w:rsid w:val="00D2262E"/>
    <w:pPr>
      <w:tabs>
        <w:tab w:val="center" w:pos="4252"/>
        <w:tab w:val="right" w:pos="8504"/>
      </w:tabs>
      <w:snapToGrid w:val="0"/>
    </w:pPr>
  </w:style>
  <w:style w:type="character" w:customStyle="1" w:styleId="a9">
    <w:name w:val="フッター (文字)"/>
    <w:basedOn w:val="a0"/>
    <w:link w:val="a8"/>
    <w:uiPriority w:val="99"/>
    <w:rsid w:val="00D22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CA44E-6C6D-4557-AE6E-3ACCAD0B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241</TotalTime>
  <Pages>1</Pages>
  <Words>63</Words>
  <Characters>363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佐々木　孝浩</cp:lastModifiedBy>
  <cp:revision>32</cp:revision>
  <cp:lastPrinted>2022-08-19T05:36:00Z</cp:lastPrinted>
  <dcterms:created xsi:type="dcterms:W3CDTF">2022-04-19T05:04:00Z</dcterms:created>
  <dcterms:modified xsi:type="dcterms:W3CDTF">2022-11-14T08:16:00Z</dcterms:modified>
</cp:coreProperties>
</file>